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0"/>
        <w:ind w:left="3" w:right="4"/>
        <w:jc w:val="center"/>
      </w:pPr>
      <w:r>
        <w:rPr/>
        <w:t>Customize</w:t>
      </w:r>
      <w:r>
        <w:rPr>
          <w:spacing w:val="-2"/>
        </w:rPr>
        <w:t> </w:t>
      </w:r>
      <w:r>
        <w:rPr>
          <w:b/>
        </w:rPr>
        <w:t>Download</w:t>
      </w:r>
      <w:r>
        <w:rPr>
          <w:b/>
          <w:spacing w:val="-7"/>
        </w:rPr>
        <w:t> </w:t>
      </w:r>
      <w:r>
        <w:rPr>
          <w:b/>
        </w:rPr>
        <w:t>Settings </w:t>
      </w:r>
      <w:r>
        <w:rPr/>
        <w:t>fields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clicking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account</w:t>
      </w:r>
      <w:r>
        <w:rPr>
          <w:spacing w:val="-7"/>
        </w:rPr>
        <w:t> </w:t>
      </w:r>
      <w:r>
        <w:rPr/>
        <w:t>name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dropdown menu, next click on Settings, then click the Download Settings tab.</w:t>
      </w:r>
    </w:p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1203325</wp:posOffset>
            </wp:positionH>
            <wp:positionV relativeFrom="paragraph">
              <wp:posOffset>204639</wp:posOffset>
            </wp:positionV>
            <wp:extent cx="5364607" cy="2933700"/>
            <wp:effectExtent l="0" t="0" r="0" b="0"/>
            <wp:wrapTopAndBottom/>
            <wp:docPr id="4" name="Image 4" descr="A screenshot of a cell phone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A screenshot of a cell phone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607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125" w:right="117" w:hanging="14"/>
        <w:jc w:val="center"/>
      </w:pPr>
      <w:r>
        <w:rPr/>
        <w:t>Choose the fields you would like to include in your download by clicking on the field name,</w:t>
      </w:r>
      <w:r>
        <w:rPr>
          <w:spacing w:val="-6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include</w:t>
      </w:r>
      <w:r>
        <w:rPr>
          <w:spacing w:val="-3"/>
        </w:rPr>
        <w:t> </w:t>
      </w:r>
      <w:r>
        <w:rPr/>
        <w:t>multiple</w:t>
      </w:r>
      <w:r>
        <w:rPr>
          <w:spacing w:val="-3"/>
        </w:rPr>
        <w:t> </w:t>
      </w:r>
      <w:r>
        <w:rPr/>
        <w:t>fields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clicking</w:t>
      </w:r>
      <w:r>
        <w:rPr>
          <w:spacing w:val="-8"/>
        </w:rPr>
        <w:t> </w:t>
      </w:r>
      <w:r>
        <w:rPr/>
        <w:t>and</w:t>
      </w:r>
      <w:r>
        <w:rPr>
          <w:spacing w:val="-3"/>
        </w:rPr>
        <w:t> </w:t>
      </w:r>
      <w:r>
        <w:rPr/>
        <w:t>holding</w:t>
      </w:r>
      <w:r>
        <w:rPr>
          <w:spacing w:val="-3"/>
        </w:rPr>
        <w:t> </w:t>
      </w:r>
      <w:r>
        <w:rPr/>
        <w:t>control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command </w:t>
      </w:r>
      <w:r>
        <w:rPr>
          <w:rFonts w:ascii="Cambria Math" w:hAnsi="Cambria Math"/>
          <w:color w:val="212121"/>
        </w:rPr>
        <w:t>⌘ </w:t>
      </w:r>
      <w:r>
        <w:rPr/>
        <w:t>if you are using a Mac. Once you have selected the fields you'd like to include, click Include Selected.</w:t>
      </w: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1200150</wp:posOffset>
            </wp:positionH>
            <wp:positionV relativeFrom="paragraph">
              <wp:posOffset>201917</wp:posOffset>
            </wp:positionV>
            <wp:extent cx="5360454" cy="2728912"/>
            <wp:effectExtent l="0" t="0" r="0" b="0"/>
            <wp:wrapTopAndBottom/>
            <wp:docPr id="5" name="Image 5" descr="A screenshot of a cell phone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A screenshot of a cell phone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454" cy="272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headerReference w:type="default" r:id="rId5"/>
          <w:type w:val="continuous"/>
          <w:pgSz w:w="12240" w:h="15840"/>
          <w:pgMar w:header="350" w:footer="0" w:top="1880" w:bottom="280" w:left="1440" w:right="1440"/>
          <w:pgNumType w:start="1"/>
        </w:sectPr>
      </w:pPr>
    </w:p>
    <w:p>
      <w:pPr>
        <w:pStyle w:val="BodyText"/>
        <w:spacing w:before="230"/>
        <w:ind w:left="140" w:right="148" w:firstLine="4"/>
        <w:jc w:val="center"/>
      </w:pPr>
      <w:r>
        <w:rPr/>
        <w:t>If you would like to organize the order your fields are displayed in your CSV you can click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drag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fields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right</w:t>
      </w:r>
      <w:r>
        <w:rPr>
          <w:spacing w:val="-5"/>
        </w:rPr>
        <w:t> </w:t>
      </w:r>
      <w:r>
        <w:rPr/>
        <w:t>column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/>
        <w:t>place</w:t>
      </w:r>
      <w:r>
        <w:rPr>
          <w:spacing w:val="-2"/>
        </w:rPr>
        <w:t> </w:t>
      </w:r>
      <w:r>
        <w:rPr/>
        <w:t>them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order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prefer.</w:t>
      </w:r>
    </w:p>
    <w:p>
      <w:pPr>
        <w:pStyle w:val="BodyText"/>
        <w:spacing w:line="274" w:lineRule="exact"/>
        <w:ind w:left="4" w:right="1"/>
        <w:jc w:val="center"/>
      </w:pPr>
      <w:r>
        <w:rPr/>
        <w:t>Save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changes</w:t>
      </w:r>
      <w:r>
        <w:rPr>
          <w:spacing w:val="-2"/>
        </w:rPr>
        <w:t> </w:t>
      </w:r>
      <w:r>
        <w:rPr/>
        <w:t>once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solidified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order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>
          <w:spacing w:val="-2"/>
        </w:rPr>
        <w:t>fields.</w:t>
      </w:r>
    </w:p>
    <w:p>
      <w:pPr>
        <w:pStyle w:val="BodyText"/>
        <w:spacing w:before="2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1203325</wp:posOffset>
            </wp:positionH>
            <wp:positionV relativeFrom="paragraph">
              <wp:posOffset>176671</wp:posOffset>
            </wp:positionV>
            <wp:extent cx="5258416" cy="2711672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416" cy="2711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header="350" w:footer="0" w:top="18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59680">
          <wp:simplePos x="0" y="0"/>
          <wp:positionH relativeFrom="page">
            <wp:posOffset>239395</wp:posOffset>
          </wp:positionH>
          <wp:positionV relativeFrom="page">
            <wp:posOffset>222250</wp:posOffset>
          </wp:positionV>
          <wp:extent cx="1794510" cy="6076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451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0192">
              <wp:simplePos x="0" y="0"/>
              <wp:positionH relativeFrom="page">
                <wp:posOffset>357504</wp:posOffset>
              </wp:positionH>
              <wp:positionV relativeFrom="page">
                <wp:posOffset>1102486</wp:posOffset>
              </wp:positionV>
              <wp:extent cx="7153275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715327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3275" h="9525">
                            <a:moveTo>
                              <a:pt x="0" y="0"/>
                            </a:moveTo>
                            <a:lnTo>
                              <a:pt x="7153275" y="9525"/>
                            </a:lnTo>
                          </a:path>
                        </a:pathLst>
                      </a:custGeom>
                      <a:ln w="38100">
                        <a:solidFill>
                          <a:srgbClr val="00336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56288" from="28.15pt,86.809998pt" to="591.4pt,87.559998pt" stroked="true" strokeweight="3pt" strokecolor="#003366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3983101</wp:posOffset>
              </wp:positionH>
              <wp:positionV relativeFrom="page">
                <wp:posOffset>502030</wp:posOffset>
              </wp:positionV>
              <wp:extent cx="2886075" cy="3048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8607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68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44"/>
                            </w:rPr>
                          </w:pPr>
                          <w:r>
                            <w:rPr>
                              <w:rFonts w:ascii="Calibri"/>
                              <w:sz w:val="44"/>
                            </w:rPr>
                            <w:t>Download</w:t>
                          </w:r>
                          <w:r>
                            <w:rPr>
                              <w:rFonts w:ascii="Calibri"/>
                              <w:spacing w:val="-7"/>
                              <w:sz w:val="4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44"/>
                            </w:rPr>
                            <w:t>Settings</w:t>
                          </w:r>
                          <w:r>
                            <w:rPr>
                              <w:rFonts w:ascii="Calibri"/>
                              <w:spacing w:val="-7"/>
                              <w:sz w:val="44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44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3.630005pt;margin-top:39.529999pt;width:227.25pt;height:24pt;mso-position-horizontal-relative:page;mso-position-vertical-relative:page;z-index:-15755776" type="#_x0000_t202" id="docshape1" filled="false" stroked="false">
              <v:textbox inset="0,0,0,0">
                <w:txbxContent>
                  <w:p>
                    <w:pPr>
                      <w:spacing w:line="468" w:lineRule="exact" w:before="0"/>
                      <w:ind w:left="20" w:right="0" w:firstLine="0"/>
                      <w:jc w:val="left"/>
                      <w:rPr>
                        <w:rFonts w:ascii="Calibri"/>
                        <w:sz w:val="44"/>
                      </w:rPr>
                    </w:pPr>
                    <w:r>
                      <w:rPr>
                        <w:rFonts w:ascii="Calibri"/>
                        <w:sz w:val="44"/>
                      </w:rPr>
                      <w:t>Download</w:t>
                    </w:r>
                    <w:r>
                      <w:rPr>
                        <w:rFonts w:ascii="Calibri"/>
                        <w:spacing w:val="-7"/>
                        <w:sz w:val="44"/>
                      </w:rPr>
                      <w:t> </w:t>
                    </w:r>
                    <w:r>
                      <w:rPr>
                        <w:rFonts w:ascii="Calibri"/>
                        <w:sz w:val="44"/>
                      </w:rPr>
                      <w:t>Settings</w:t>
                    </w:r>
                    <w:r>
                      <w:rPr>
                        <w:rFonts w:ascii="Calibri"/>
                        <w:spacing w:val="-7"/>
                        <w:sz w:val="44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44"/>
                      </w:rPr>
                      <w:t>Guide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68" w:lineRule="exact"/>
      <w:ind w:left="20"/>
    </w:pPr>
    <w:rPr>
      <w:rFonts w:ascii="Calibri" w:hAnsi="Calibri" w:eastAsia="Calibri" w:cs="Calibri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aedgerton@maizeanalytics.com</dc:creator>
  <dcterms:created xsi:type="dcterms:W3CDTF">2024-03-15T11:39:07Z</dcterms:created>
  <dcterms:modified xsi:type="dcterms:W3CDTF">2024-03-15T11:39:07Z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2024-03-15T00:00:00Z</vt:filetime>
  </property>
</Properties>
</file>